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67AE8" w14:textId="77777777" w:rsidR="006F2B5D" w:rsidRPr="002731E6" w:rsidRDefault="002D4E87" w:rsidP="002731E6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  <w:sz w:val="28"/>
          <w:szCs w:val="28"/>
          <w:lang w:bidi="fa-IR"/>
        </w:rPr>
      </w:pP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دلایل، ضرورت</w:t>
      </w:r>
      <w:r w:rsidRPr="002731E6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ها، نیازمندی</w:t>
      </w:r>
      <w:r w:rsidRPr="002731E6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ها، اهداف و مشخصات کلی پروژه (</w:t>
      </w:r>
      <w:r w:rsidRPr="002731E6">
        <w:rPr>
          <w:rFonts w:cs="B Nazanin"/>
          <w:b/>
          <w:bCs/>
          <w:sz w:val="28"/>
          <w:szCs w:val="28"/>
          <w:lang w:bidi="fa-IR"/>
        </w:rPr>
        <w:t>Why</w:t>
      </w: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p w14:paraId="76E5D9B7" w14:textId="77777777" w:rsidR="00D71B6B" w:rsidRPr="002731E6" w:rsidRDefault="00D71B6B" w:rsidP="005E5853">
      <w:pPr>
        <w:pStyle w:val="ListParagraph"/>
        <w:bidi/>
        <w:jc w:val="both"/>
        <w:rPr>
          <w:rFonts w:cs="B Nazanin"/>
          <w:sz w:val="28"/>
          <w:szCs w:val="28"/>
          <w:rtl/>
          <w:lang w:bidi="fa-IR"/>
        </w:rPr>
      </w:pPr>
      <w:r w:rsidRPr="002731E6">
        <w:rPr>
          <w:rFonts w:cs="B Nazanin" w:hint="cs"/>
          <w:sz w:val="28"/>
          <w:szCs w:val="28"/>
          <w:rtl/>
          <w:lang w:bidi="fa-IR"/>
        </w:rPr>
        <w:t>با توجه به گستره و موقعیت جغرافیایی ایران و همچنین لزوم ارائه اطلاعات مکانی دقیق در نقشه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>های ثبتی، استفاده از سیستم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>های تصویر بین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 xml:space="preserve">المللی موجود در کاربردهای حدنگاری و ثبت املاک با چالش مواجه است. بعنوان مثال در صورت استفاده از سیستم تصویر کلاسیک </w:t>
      </w:r>
      <w:r w:rsidRPr="002731E6">
        <w:rPr>
          <w:rFonts w:cs="B Nazanin"/>
          <w:sz w:val="28"/>
          <w:szCs w:val="28"/>
          <w:lang w:bidi="fa-IR"/>
        </w:rPr>
        <w:t>UTM</w:t>
      </w:r>
      <w:r w:rsidRPr="002731E6">
        <w:rPr>
          <w:rFonts w:cs="B Nazanin" w:hint="cs"/>
          <w:sz w:val="28"/>
          <w:szCs w:val="28"/>
          <w:rtl/>
          <w:lang w:bidi="fa-IR"/>
        </w:rPr>
        <w:t>، ضریب مقیاس با دور شدن از نصف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>النهار مرکزی تغییر کرده و انتقال اطلاعات به صفحه نقشه</w:t>
      </w:r>
      <w:r w:rsidR="005E5853">
        <w:rPr>
          <w:rFonts w:cs="B Nazanin" w:hint="cs"/>
          <w:sz w:val="28"/>
          <w:szCs w:val="28"/>
          <w:rtl/>
          <w:lang w:bidi="fa-IR"/>
        </w:rPr>
        <w:t xml:space="preserve"> در برخی مناطق</w:t>
      </w:r>
      <w:r w:rsidRPr="002731E6">
        <w:rPr>
          <w:rFonts w:cs="B Nazanin" w:hint="cs"/>
          <w:sz w:val="28"/>
          <w:szCs w:val="28"/>
          <w:rtl/>
          <w:lang w:bidi="fa-IR"/>
        </w:rPr>
        <w:t xml:space="preserve"> را با خطا مواجه خواهد کرد. همچنین با توجه به گستردگی قابل توجه کشور در راستای شرقی-غربی، در صورت استفاده از سیستم تصویر کلاسیک </w:t>
      </w:r>
      <w:r w:rsidRPr="002731E6">
        <w:rPr>
          <w:rFonts w:cs="B Nazanin"/>
          <w:sz w:val="28"/>
          <w:szCs w:val="28"/>
          <w:lang w:bidi="fa-IR"/>
        </w:rPr>
        <w:t>UTM</w:t>
      </w:r>
      <w:r w:rsidRPr="002731E6">
        <w:rPr>
          <w:rFonts w:cs="B Nazanin" w:hint="cs"/>
          <w:sz w:val="28"/>
          <w:szCs w:val="28"/>
          <w:rtl/>
          <w:lang w:bidi="fa-IR"/>
        </w:rPr>
        <w:t xml:space="preserve"> لازم است نقشه ها در چندین قاچ (</w:t>
      </w:r>
      <w:r w:rsidRPr="002731E6">
        <w:rPr>
          <w:rFonts w:cs="B Nazanin"/>
          <w:sz w:val="28"/>
          <w:szCs w:val="28"/>
          <w:lang w:bidi="fa-IR"/>
        </w:rPr>
        <w:t>Zone</w:t>
      </w:r>
      <w:r w:rsidRPr="002731E6">
        <w:rPr>
          <w:rFonts w:cs="B Nazanin" w:hint="cs"/>
          <w:sz w:val="28"/>
          <w:szCs w:val="28"/>
          <w:rtl/>
          <w:lang w:bidi="fa-IR"/>
        </w:rPr>
        <w:t>)</w:t>
      </w:r>
      <w:r w:rsidRPr="002731E6">
        <w:rPr>
          <w:rFonts w:cs="B Nazanin"/>
          <w:sz w:val="28"/>
          <w:szCs w:val="28"/>
          <w:lang w:bidi="fa-IR"/>
        </w:rPr>
        <w:t xml:space="preserve"> </w:t>
      </w:r>
      <w:r w:rsidRPr="002731E6">
        <w:rPr>
          <w:rFonts w:cs="B Nazanin" w:hint="cs"/>
          <w:sz w:val="28"/>
          <w:szCs w:val="28"/>
          <w:rtl/>
          <w:lang w:bidi="fa-IR"/>
        </w:rPr>
        <w:t>متوالی تهیه شود. چالش بزرگ در مناطقی رخ خواهد داد که در دو قاچ متوالی قرار داشته و در هر دو قاچ نیز در فاصله قابل توجه از نصف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>النهار مرکزی واقع شده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>اند که اعوجاجات ضریب مقیاس انتقال داده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>ها از روی سطح بیضوی مرجع به صفحه نقشه حداکثری است. به این دو چالش باید تغییرات شدید توپوگرافی را نیز افزود که در محاسبه</w:t>
      </w:r>
      <w:r w:rsidR="000A0ED6" w:rsidRPr="002731E6">
        <w:rPr>
          <w:rFonts w:cs="B Nazanin" w:hint="cs"/>
          <w:sz w:val="28"/>
          <w:szCs w:val="28"/>
          <w:rtl/>
          <w:lang w:bidi="fa-IR"/>
        </w:rPr>
        <w:t xml:space="preserve"> ارتومتریک و همسان</w:t>
      </w:r>
      <w:r w:rsidR="000A0ED6" w:rsidRPr="002731E6">
        <w:rPr>
          <w:rFonts w:cs="B Nazanin"/>
          <w:sz w:val="28"/>
          <w:szCs w:val="28"/>
          <w:rtl/>
          <w:lang w:bidi="fa-IR"/>
        </w:rPr>
        <w:softHyphen/>
      </w:r>
      <w:r w:rsidR="000A0ED6" w:rsidRPr="002731E6">
        <w:rPr>
          <w:rFonts w:cs="B Nazanin" w:hint="cs"/>
          <w:sz w:val="28"/>
          <w:szCs w:val="28"/>
          <w:rtl/>
          <w:lang w:bidi="fa-IR"/>
        </w:rPr>
        <w:t>سازی اطلاعات استخراجی از نقشه و تطابق آن با واقعیت زمینی املاک مورد ادعای مالکین را با تعارض روبرو می</w:t>
      </w:r>
      <w:r w:rsidR="000A0ED6" w:rsidRPr="002731E6">
        <w:rPr>
          <w:rFonts w:cs="B Nazanin"/>
          <w:sz w:val="28"/>
          <w:szCs w:val="28"/>
          <w:rtl/>
          <w:lang w:bidi="fa-IR"/>
        </w:rPr>
        <w:softHyphen/>
      </w:r>
      <w:r w:rsidR="000A0ED6" w:rsidRPr="002731E6">
        <w:rPr>
          <w:rFonts w:cs="B Nazanin" w:hint="cs"/>
          <w:sz w:val="28"/>
          <w:szCs w:val="28"/>
          <w:rtl/>
          <w:lang w:bidi="fa-IR"/>
        </w:rPr>
        <w:t xml:space="preserve">کند. هدف از این پروژه </w:t>
      </w:r>
      <w:r w:rsidR="004B465A">
        <w:rPr>
          <w:rFonts w:cs="B Nazanin" w:hint="cs"/>
          <w:sz w:val="28"/>
          <w:szCs w:val="28"/>
          <w:rtl/>
          <w:lang w:bidi="fa-IR"/>
        </w:rPr>
        <w:t>طراحی</w:t>
      </w:r>
      <w:r w:rsidR="000A0ED6" w:rsidRPr="002731E6">
        <w:rPr>
          <w:rFonts w:cs="B Nazanin" w:hint="cs"/>
          <w:sz w:val="28"/>
          <w:szCs w:val="28"/>
          <w:rtl/>
          <w:lang w:bidi="fa-IR"/>
        </w:rPr>
        <w:t xml:space="preserve"> سطح مبنای مسطحاتی ملی بهینه و سیستم تصویر یکپارچه</w:t>
      </w:r>
      <w:r w:rsidR="000A0ED6" w:rsidRPr="002731E6">
        <w:rPr>
          <w:rFonts w:cs="B Nazanin"/>
          <w:sz w:val="28"/>
          <w:szCs w:val="28"/>
          <w:rtl/>
          <w:lang w:bidi="fa-IR"/>
        </w:rPr>
        <w:softHyphen/>
      </w:r>
      <w:r w:rsidR="000A0ED6" w:rsidRPr="002731E6">
        <w:rPr>
          <w:rFonts w:cs="B Nazanin" w:hint="cs"/>
          <w:sz w:val="28"/>
          <w:szCs w:val="28"/>
          <w:rtl/>
          <w:lang w:bidi="fa-IR"/>
        </w:rPr>
        <w:t>ای است که بتواند چالش</w:t>
      </w:r>
      <w:r w:rsidR="000A0ED6" w:rsidRPr="002731E6">
        <w:rPr>
          <w:rFonts w:cs="B Nazanin"/>
          <w:sz w:val="28"/>
          <w:szCs w:val="28"/>
          <w:rtl/>
          <w:lang w:bidi="fa-IR"/>
        </w:rPr>
        <w:softHyphen/>
      </w:r>
      <w:r w:rsidR="000A0ED6" w:rsidRPr="002731E6">
        <w:rPr>
          <w:rFonts w:cs="B Nazanin" w:hint="cs"/>
          <w:sz w:val="28"/>
          <w:szCs w:val="28"/>
          <w:rtl/>
          <w:lang w:bidi="fa-IR"/>
        </w:rPr>
        <w:t>های فوق</w:t>
      </w:r>
      <w:r w:rsidR="000A0ED6" w:rsidRPr="002731E6">
        <w:rPr>
          <w:rFonts w:cs="B Nazanin"/>
          <w:sz w:val="28"/>
          <w:szCs w:val="28"/>
          <w:rtl/>
          <w:lang w:bidi="fa-IR"/>
        </w:rPr>
        <w:softHyphen/>
      </w:r>
      <w:r w:rsidR="000A0ED6" w:rsidRPr="002731E6">
        <w:rPr>
          <w:rFonts w:cs="B Nazanin" w:hint="cs"/>
          <w:sz w:val="28"/>
          <w:szCs w:val="28"/>
          <w:rtl/>
          <w:lang w:bidi="fa-IR"/>
        </w:rPr>
        <w:t>الذکر را مرتفع و یک راهکار مستدل  و مستند برای تبدیل اطلاعات، تهیه نقشه و بصری</w:t>
      </w:r>
      <w:r w:rsidR="000A0ED6" w:rsidRPr="002731E6">
        <w:rPr>
          <w:rFonts w:cs="B Nazanin"/>
          <w:sz w:val="28"/>
          <w:szCs w:val="28"/>
          <w:rtl/>
          <w:lang w:bidi="fa-IR"/>
        </w:rPr>
        <w:softHyphen/>
      </w:r>
      <w:r w:rsidR="000A0ED6" w:rsidRPr="002731E6">
        <w:rPr>
          <w:rFonts w:cs="B Nazanin" w:hint="cs"/>
          <w:sz w:val="28"/>
          <w:szCs w:val="28"/>
          <w:rtl/>
          <w:lang w:bidi="fa-IR"/>
        </w:rPr>
        <w:t>سازی داده</w:t>
      </w:r>
      <w:r w:rsidR="000A0ED6" w:rsidRPr="002731E6">
        <w:rPr>
          <w:rFonts w:cs="B Nazanin"/>
          <w:sz w:val="28"/>
          <w:szCs w:val="28"/>
          <w:rtl/>
          <w:lang w:bidi="fa-IR"/>
        </w:rPr>
        <w:softHyphen/>
      </w:r>
      <w:r w:rsidR="004B465A">
        <w:rPr>
          <w:rFonts w:cs="B Nazanin" w:hint="cs"/>
          <w:sz w:val="28"/>
          <w:szCs w:val="28"/>
          <w:rtl/>
          <w:lang w:bidi="fa-IR"/>
        </w:rPr>
        <w:t>ها را در اختیار</w:t>
      </w:r>
      <w:r w:rsidR="000A0ED6" w:rsidRPr="002731E6">
        <w:rPr>
          <w:rFonts w:cs="B Nazanin" w:hint="cs"/>
          <w:sz w:val="28"/>
          <w:szCs w:val="28"/>
          <w:rtl/>
          <w:lang w:bidi="fa-IR"/>
        </w:rPr>
        <w:t xml:space="preserve"> سازمان ثبت اسناد و املاک قرار دهد.</w:t>
      </w:r>
    </w:p>
    <w:p w14:paraId="6ADE2D9A" w14:textId="77777777" w:rsidR="000A0ED6" w:rsidRPr="002731E6" w:rsidRDefault="000A0ED6" w:rsidP="002731E6">
      <w:pPr>
        <w:pStyle w:val="ListParagraph"/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68884AFA" w14:textId="77777777" w:rsidR="002D4E87" w:rsidRPr="002731E6" w:rsidRDefault="002D4E87" w:rsidP="002731E6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  <w:sz w:val="28"/>
          <w:szCs w:val="28"/>
          <w:lang w:bidi="fa-IR"/>
        </w:rPr>
      </w:pP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اطلاعات پیش زمینه درباره موضوع مربوطه (</w:t>
      </w:r>
      <w:r w:rsidRPr="002731E6">
        <w:rPr>
          <w:rFonts w:cs="B Nazanin"/>
          <w:b/>
          <w:bCs/>
          <w:sz w:val="28"/>
          <w:szCs w:val="28"/>
          <w:lang w:bidi="fa-IR"/>
        </w:rPr>
        <w:t>Who</w:t>
      </w: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p w14:paraId="4FB15786" w14:textId="77777777" w:rsidR="00C07D39" w:rsidRPr="002731E6" w:rsidRDefault="00C07D39" w:rsidP="009D6AC8">
      <w:pPr>
        <w:pStyle w:val="ListParagraph"/>
        <w:bidi/>
        <w:jc w:val="both"/>
        <w:rPr>
          <w:rFonts w:cs="B Nazanin"/>
          <w:sz w:val="28"/>
          <w:szCs w:val="28"/>
          <w:rtl/>
          <w:lang w:bidi="fa-IR"/>
        </w:rPr>
      </w:pPr>
      <w:r w:rsidRPr="002731E6">
        <w:rPr>
          <w:rFonts w:cs="B Nazanin" w:hint="cs"/>
          <w:sz w:val="28"/>
          <w:szCs w:val="28"/>
          <w:rtl/>
          <w:lang w:bidi="fa-IR"/>
        </w:rPr>
        <w:t>کشورهای مختلف با توجه به موقعیت جغرافیایی و کاربردهای مورد انتظار از داده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>ها و نقشه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>های تهیه شده سعی در ارائه سطح مبنا و سیستم تصویر بهینه شده داشته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>اند. بعنوان مثال می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>توان به ایالات متحده امریکا اشاره کرد که با توجه به کاربردهای مورد انتظار از داده</w:t>
      </w:r>
      <w:r w:rsidRPr="002731E6">
        <w:rPr>
          <w:rFonts w:cs="B Nazanin"/>
          <w:sz w:val="28"/>
          <w:szCs w:val="28"/>
          <w:rtl/>
          <w:lang w:bidi="fa-IR"/>
        </w:rPr>
        <w:softHyphen/>
      </w:r>
      <w:r w:rsidRPr="002731E6">
        <w:rPr>
          <w:rFonts w:cs="B Nazanin" w:hint="cs"/>
          <w:sz w:val="28"/>
          <w:szCs w:val="28"/>
          <w:rtl/>
          <w:lang w:bidi="fa-IR"/>
        </w:rPr>
        <w:t xml:space="preserve">های مکانی، ملکی و ثبتی تهیه شده سطح مبنای </w:t>
      </w:r>
      <w:r w:rsidR="00FE2E84" w:rsidRPr="002731E6">
        <w:rPr>
          <w:rFonts w:cs="B Nazanin" w:hint="cs"/>
          <w:sz w:val="28"/>
          <w:szCs w:val="28"/>
          <w:rtl/>
          <w:lang w:bidi="fa-IR"/>
        </w:rPr>
        <w:t>خاص و سیستم تصویر ویژه خود را تعریف و به کار گرفته است.</w:t>
      </w:r>
      <w:r w:rsidR="002731E6" w:rsidRPr="002731E6">
        <w:rPr>
          <w:rFonts w:cs="B Nazanin" w:hint="cs"/>
          <w:sz w:val="28"/>
          <w:szCs w:val="28"/>
          <w:rtl/>
          <w:lang w:bidi="fa-IR"/>
        </w:rPr>
        <w:t xml:space="preserve"> قبلاً سطوح مبنای </w:t>
      </w:r>
      <w:r w:rsidR="002731E6" w:rsidRPr="002731E6">
        <w:rPr>
          <w:rFonts w:cs="B Nazanin"/>
          <w:sz w:val="28"/>
          <w:szCs w:val="28"/>
          <w:lang w:bidi="fa-IR"/>
        </w:rPr>
        <w:t>NAD83</w:t>
      </w:r>
      <w:r w:rsidR="002731E6" w:rsidRPr="002731E6">
        <w:rPr>
          <w:rFonts w:cs="B Nazanin" w:hint="cs"/>
          <w:sz w:val="28"/>
          <w:szCs w:val="28"/>
          <w:rtl/>
          <w:lang w:bidi="fa-IR"/>
        </w:rPr>
        <w:t xml:space="preserve"> و </w:t>
      </w:r>
      <w:r w:rsidR="002731E6" w:rsidRPr="002731E6">
        <w:rPr>
          <w:rFonts w:cs="B Nazanin"/>
          <w:sz w:val="28"/>
          <w:szCs w:val="28"/>
          <w:lang w:bidi="fa-IR"/>
        </w:rPr>
        <w:t>NAVD88</w:t>
      </w:r>
      <w:r w:rsidR="002731E6" w:rsidRPr="002731E6">
        <w:rPr>
          <w:rFonts w:cs="B Nazanin" w:hint="cs"/>
          <w:sz w:val="28"/>
          <w:szCs w:val="28"/>
          <w:rtl/>
          <w:lang w:bidi="fa-IR"/>
        </w:rPr>
        <w:t xml:space="preserve"> بعنوان مبنای محاسباتی مسطحاتی و ارتفاعی مورد استفاده قرار می</w:t>
      </w:r>
      <w:r w:rsidR="002731E6" w:rsidRPr="002731E6">
        <w:rPr>
          <w:rFonts w:cs="B Nazanin"/>
          <w:sz w:val="28"/>
          <w:szCs w:val="28"/>
          <w:rtl/>
          <w:lang w:bidi="fa-IR"/>
        </w:rPr>
        <w:softHyphen/>
      </w:r>
      <w:r w:rsidR="002731E6" w:rsidRPr="002731E6">
        <w:rPr>
          <w:rFonts w:cs="B Nazanin" w:hint="cs"/>
          <w:sz w:val="28"/>
          <w:szCs w:val="28"/>
          <w:rtl/>
          <w:lang w:bidi="fa-IR"/>
        </w:rPr>
        <w:t xml:space="preserve">گرفته است که اخیراً در بازنگری انجام شده، </w:t>
      </w:r>
      <w:r w:rsidR="002731E6" w:rsidRPr="002731E6">
        <w:rPr>
          <w:rFonts w:cs="B Nazanin"/>
          <w:sz w:val="28"/>
          <w:szCs w:val="28"/>
          <w:lang w:bidi="fa-IR"/>
        </w:rPr>
        <w:t>NSRS</w:t>
      </w:r>
      <w:r w:rsidR="002731E6" w:rsidRPr="002731E6">
        <w:rPr>
          <w:rFonts w:cs="B Nazanin" w:hint="cs"/>
          <w:sz w:val="28"/>
          <w:szCs w:val="28"/>
          <w:rtl/>
          <w:lang w:bidi="fa-IR"/>
        </w:rPr>
        <w:t xml:space="preserve"> با چهار ویرایش جدید </w:t>
      </w:r>
      <w:r w:rsidR="002731E6" w:rsidRPr="002731E6">
        <w:rPr>
          <w:rFonts w:ascii="Helvetica" w:hAnsi="Helvetica" w:cs="B Nazanin"/>
          <w:color w:val="333333"/>
          <w:sz w:val="24"/>
          <w:szCs w:val="24"/>
          <w:shd w:val="clear" w:color="auto" w:fill="FFFFFF"/>
        </w:rPr>
        <w:t>North America (NATRF2022)</w:t>
      </w:r>
      <w:r w:rsidR="002731E6" w:rsidRPr="002731E6">
        <w:rPr>
          <w:rFonts w:ascii="Helvetica" w:hAnsi="Helvetica" w:cs="B Nazanin" w:hint="cs"/>
          <w:color w:val="333333"/>
          <w:sz w:val="24"/>
          <w:szCs w:val="24"/>
          <w:shd w:val="clear" w:color="auto" w:fill="FFFFFF"/>
          <w:rtl/>
        </w:rPr>
        <w:t xml:space="preserve">،  </w:t>
      </w:r>
      <w:r w:rsidR="002731E6" w:rsidRPr="002731E6">
        <w:rPr>
          <w:rFonts w:ascii="Helvetica" w:hAnsi="Helvetica" w:cs="B Nazanin"/>
          <w:color w:val="333333"/>
          <w:sz w:val="24"/>
          <w:szCs w:val="24"/>
          <w:shd w:val="clear" w:color="auto" w:fill="FFFFFF"/>
        </w:rPr>
        <w:t>(PATRF2022)</w:t>
      </w:r>
      <w:r w:rsidR="002731E6" w:rsidRPr="002731E6">
        <w:rPr>
          <w:rFonts w:ascii="Helvetica" w:hAnsi="Helvetica" w:cs="B Nazanin" w:hint="cs"/>
          <w:color w:val="333333"/>
          <w:sz w:val="24"/>
          <w:szCs w:val="24"/>
          <w:shd w:val="clear" w:color="auto" w:fill="FFFFFF"/>
          <w:rtl/>
        </w:rPr>
        <w:t xml:space="preserve"> </w:t>
      </w:r>
      <w:r w:rsidR="002731E6" w:rsidRPr="002731E6">
        <w:rPr>
          <w:rFonts w:ascii="Helvetica" w:hAnsi="Helvetica" w:cs="B Nazanin"/>
          <w:color w:val="333333"/>
          <w:sz w:val="24"/>
          <w:szCs w:val="24"/>
          <w:shd w:val="clear" w:color="auto" w:fill="FFFFFF"/>
        </w:rPr>
        <w:t>, Pacific</w:t>
      </w:r>
      <w:r w:rsidR="002731E6" w:rsidRPr="002731E6">
        <w:rPr>
          <w:rFonts w:ascii="Helvetica" w:hAnsi="Helvetica" w:cs="B Nazanin" w:hint="cs"/>
          <w:color w:val="333333"/>
          <w:sz w:val="24"/>
          <w:szCs w:val="24"/>
          <w:shd w:val="clear" w:color="auto" w:fill="FFFFFF"/>
          <w:rtl/>
        </w:rPr>
        <w:t xml:space="preserve"> </w:t>
      </w:r>
      <w:r w:rsidR="002731E6" w:rsidRPr="002731E6">
        <w:rPr>
          <w:rFonts w:ascii="Helvetica" w:hAnsi="Helvetica" w:cs="B Nazanin"/>
          <w:color w:val="333333"/>
          <w:sz w:val="24"/>
          <w:szCs w:val="24"/>
          <w:shd w:val="clear" w:color="auto" w:fill="FFFFFF"/>
        </w:rPr>
        <w:t>Caribbean (CATRF2022), Mariana (MATRF2022)</w:t>
      </w:r>
      <w:r w:rsidR="002731E6" w:rsidRPr="002731E6">
        <w:rPr>
          <w:rFonts w:ascii="Helvetica" w:hAnsi="Helvetica" w:cs="B Nazanin" w:hint="cs"/>
          <w:color w:val="333333"/>
          <w:sz w:val="24"/>
          <w:szCs w:val="24"/>
          <w:shd w:val="clear" w:color="auto" w:fill="FFFFFF"/>
          <w:rtl/>
        </w:rPr>
        <w:t xml:space="preserve"> جایگزین شد.</w:t>
      </w:r>
      <w:r w:rsidR="002731E6">
        <w:rPr>
          <w:rFonts w:ascii="Helvetica" w:hAnsi="Helvetica" w:cs="B Nazanin" w:hint="cs"/>
          <w:color w:val="333333"/>
          <w:sz w:val="24"/>
          <w:szCs w:val="24"/>
          <w:shd w:val="clear" w:color="auto" w:fill="FFFFFF"/>
          <w:rtl/>
        </w:rPr>
        <w:t xml:space="preserve"> </w:t>
      </w:r>
      <w:r w:rsidR="009D6AC8">
        <w:rPr>
          <w:rFonts w:ascii="Helvetica" w:hAnsi="Helvetica" w:cs="B Nazanin" w:hint="cs"/>
          <w:color w:val="333333"/>
          <w:sz w:val="24"/>
          <w:szCs w:val="24"/>
          <w:shd w:val="clear" w:color="auto" w:fill="FFFFFF"/>
          <w:rtl/>
        </w:rPr>
        <w:t xml:space="preserve">همچنین در کشورهای استرالیا و نیوزیلند اقدام مشابهی صورت گرفته و </w:t>
      </w:r>
      <w:r w:rsidR="009D6AC8">
        <w:rPr>
          <w:rFonts w:ascii="Helvetica" w:hAnsi="Helvetica" w:cs="B Nazanin"/>
          <w:color w:val="333333"/>
          <w:sz w:val="24"/>
          <w:szCs w:val="24"/>
          <w:shd w:val="clear" w:color="auto" w:fill="FFFFFF"/>
        </w:rPr>
        <w:t>GDA2020</w:t>
      </w:r>
      <w:r w:rsidR="009D6AC8">
        <w:rPr>
          <w:rFonts w:ascii="Helvetica" w:hAnsi="Helvetica" w:cs="B Nazanin" w:hint="cs"/>
          <w:color w:val="333333"/>
          <w:sz w:val="24"/>
          <w:szCs w:val="24"/>
          <w:shd w:val="clear" w:color="auto" w:fill="FFFFFF"/>
          <w:rtl/>
          <w:lang w:bidi="fa-IR"/>
        </w:rPr>
        <w:t xml:space="preserve"> و </w:t>
      </w:r>
      <w:r w:rsidR="009D6AC8">
        <w:rPr>
          <w:rFonts w:ascii="Helvetica" w:hAnsi="Helvetica" w:cs="B Nazanin"/>
          <w:color w:val="333333"/>
          <w:sz w:val="24"/>
          <w:szCs w:val="24"/>
          <w:shd w:val="clear" w:color="auto" w:fill="FFFFFF"/>
          <w:lang w:bidi="fa-IR"/>
        </w:rPr>
        <w:t>MGA2020</w:t>
      </w:r>
      <w:r w:rsidR="009D6AC8">
        <w:rPr>
          <w:rFonts w:ascii="Helvetica" w:hAnsi="Helvetica" w:cs="B Nazanin" w:hint="cs"/>
          <w:color w:val="333333"/>
          <w:sz w:val="24"/>
          <w:szCs w:val="24"/>
          <w:shd w:val="clear" w:color="auto" w:fill="FFFFFF"/>
          <w:rtl/>
          <w:lang w:bidi="fa-IR"/>
        </w:rPr>
        <w:t xml:space="preserve"> اشاره کرد که دقیقاً بعلت نیازهایی مشابه آنچه در سازمان ثبت اسناد و املاک به درستی احصاء شده است، طراحی و مورد استفاده قرار می</w:t>
      </w:r>
      <w:r w:rsidR="009D6AC8">
        <w:rPr>
          <w:rFonts w:ascii="Helvetica" w:hAnsi="Helvetica" w:cs="B Nazanin"/>
          <w:color w:val="333333"/>
          <w:sz w:val="24"/>
          <w:szCs w:val="24"/>
          <w:shd w:val="clear" w:color="auto" w:fill="FFFFFF"/>
          <w:rtl/>
          <w:lang w:bidi="fa-IR"/>
        </w:rPr>
        <w:softHyphen/>
      </w:r>
      <w:r w:rsidR="009D6AC8">
        <w:rPr>
          <w:rFonts w:ascii="Helvetica" w:hAnsi="Helvetica" w:cs="B Nazanin" w:hint="cs"/>
          <w:color w:val="333333"/>
          <w:sz w:val="24"/>
          <w:szCs w:val="24"/>
          <w:shd w:val="clear" w:color="auto" w:fill="FFFFFF"/>
          <w:rtl/>
          <w:lang w:bidi="fa-IR"/>
        </w:rPr>
        <w:t xml:space="preserve">گیرد. </w:t>
      </w:r>
    </w:p>
    <w:p w14:paraId="61778F70" w14:textId="77777777" w:rsidR="002D4E87" w:rsidRDefault="002D4E87" w:rsidP="002731E6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  <w:sz w:val="28"/>
          <w:szCs w:val="28"/>
          <w:lang w:bidi="fa-IR"/>
        </w:rPr>
      </w:pP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محدوده، شرح خدمات، دستاوردها و نتایج مورد انتظار پروژه (</w:t>
      </w:r>
      <w:r w:rsidRPr="002731E6">
        <w:rPr>
          <w:rFonts w:cs="B Nazanin"/>
          <w:b/>
          <w:bCs/>
          <w:sz w:val="28"/>
          <w:szCs w:val="28"/>
          <w:lang w:bidi="fa-IR"/>
        </w:rPr>
        <w:t>What</w:t>
      </w: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p w14:paraId="42C69AC6" w14:textId="77777777" w:rsidR="000872E7" w:rsidRPr="000872E7" w:rsidRDefault="00AE0EC5" w:rsidP="009438AF">
      <w:pPr>
        <w:pStyle w:val="ListParagraph"/>
        <w:bidi/>
        <w:jc w:val="both"/>
        <w:rPr>
          <w:rFonts w:cs="B Nazanin"/>
          <w:sz w:val="28"/>
          <w:szCs w:val="28"/>
          <w:lang w:bidi="fa-IR"/>
        </w:rPr>
      </w:pPr>
      <w:r w:rsidRPr="00AE0EC5">
        <w:rPr>
          <w:rFonts w:cs="B Nazanin" w:hint="cs"/>
          <w:sz w:val="28"/>
          <w:szCs w:val="28"/>
          <w:rtl/>
          <w:lang w:bidi="fa-IR"/>
        </w:rPr>
        <w:t>فاز اول این پروژه انجام مطالعات و مستندسازی تجربیات بین</w:t>
      </w:r>
      <w:r w:rsidRPr="00AE0EC5">
        <w:rPr>
          <w:rFonts w:cs="B Nazanin"/>
          <w:sz w:val="28"/>
          <w:szCs w:val="28"/>
          <w:rtl/>
          <w:lang w:bidi="fa-IR"/>
        </w:rPr>
        <w:softHyphen/>
      </w:r>
      <w:r w:rsidRPr="00AE0EC5">
        <w:rPr>
          <w:rFonts w:cs="B Nazanin" w:hint="cs"/>
          <w:sz w:val="28"/>
          <w:szCs w:val="28"/>
          <w:rtl/>
          <w:lang w:bidi="fa-IR"/>
        </w:rPr>
        <w:t>المللی است که بتوان از درس آموخته</w:t>
      </w:r>
      <w:r w:rsidRPr="00AE0EC5">
        <w:rPr>
          <w:rFonts w:cs="B Nazanin"/>
          <w:sz w:val="28"/>
          <w:szCs w:val="28"/>
          <w:rtl/>
          <w:lang w:bidi="fa-IR"/>
        </w:rPr>
        <w:softHyphen/>
      </w:r>
      <w:r w:rsidRPr="00AE0EC5">
        <w:rPr>
          <w:rFonts w:cs="B Nazanin" w:hint="cs"/>
          <w:sz w:val="28"/>
          <w:szCs w:val="28"/>
          <w:rtl/>
          <w:lang w:bidi="fa-IR"/>
        </w:rPr>
        <w:t>های پروژه</w:t>
      </w:r>
      <w:r w:rsidRPr="00AE0EC5">
        <w:rPr>
          <w:rFonts w:cs="B Nazanin"/>
          <w:sz w:val="28"/>
          <w:szCs w:val="28"/>
          <w:rtl/>
          <w:lang w:bidi="fa-IR"/>
        </w:rPr>
        <w:softHyphen/>
      </w:r>
      <w:r w:rsidRPr="00AE0EC5">
        <w:rPr>
          <w:rFonts w:cs="B Nazanin" w:hint="cs"/>
          <w:sz w:val="28"/>
          <w:szCs w:val="28"/>
          <w:rtl/>
          <w:lang w:bidi="fa-IR"/>
        </w:rPr>
        <w:t>های مشابه در طراحی سطح مبنا و سیستم تصویر بهینه ملی بهره برد.</w:t>
      </w:r>
      <w:r w:rsidR="000872E7">
        <w:rPr>
          <w:rFonts w:cs="B Nazanin" w:hint="cs"/>
          <w:sz w:val="28"/>
          <w:szCs w:val="28"/>
          <w:rtl/>
          <w:lang w:bidi="fa-IR"/>
        </w:rPr>
        <w:t xml:space="preserve"> در فاز دوم اطلاعات مربوط </w:t>
      </w:r>
      <w:r w:rsidR="000872E7">
        <w:rPr>
          <w:rFonts w:cs="B Nazanin" w:hint="cs"/>
          <w:sz w:val="28"/>
          <w:szCs w:val="28"/>
          <w:rtl/>
          <w:lang w:bidi="fa-IR"/>
        </w:rPr>
        <w:lastRenderedPageBreak/>
        <w:t>به حوزه جغرافیایی کشور اعم از محدوده مرزی، اطلاعات توپوگرافی، تغییرات کلان تکتونیک جمع</w:t>
      </w:r>
      <w:r w:rsidR="000872E7">
        <w:rPr>
          <w:rFonts w:cs="B Nazanin"/>
          <w:sz w:val="28"/>
          <w:szCs w:val="28"/>
          <w:rtl/>
          <w:lang w:bidi="fa-IR"/>
        </w:rPr>
        <w:softHyphen/>
      </w:r>
      <w:r w:rsidR="000872E7">
        <w:rPr>
          <w:rFonts w:cs="B Nazanin" w:hint="cs"/>
          <w:sz w:val="28"/>
          <w:szCs w:val="28"/>
          <w:rtl/>
          <w:lang w:bidi="fa-IR"/>
        </w:rPr>
        <w:t xml:space="preserve">آوری </w:t>
      </w:r>
      <w:r w:rsidR="009438AF">
        <w:rPr>
          <w:rFonts w:cs="B Nazanin" w:hint="cs"/>
          <w:sz w:val="28"/>
          <w:szCs w:val="28"/>
          <w:rtl/>
          <w:lang w:bidi="fa-IR"/>
        </w:rPr>
        <w:t>و نسبت به طراحی بر اساس داده</w:t>
      </w:r>
      <w:r w:rsidR="009438AF">
        <w:rPr>
          <w:rFonts w:cs="B Nazanin"/>
          <w:sz w:val="28"/>
          <w:szCs w:val="28"/>
          <w:rtl/>
          <w:lang w:bidi="fa-IR"/>
        </w:rPr>
        <w:softHyphen/>
      </w:r>
      <w:r w:rsidR="009438AF">
        <w:rPr>
          <w:rFonts w:cs="B Nazanin" w:hint="cs"/>
          <w:sz w:val="28"/>
          <w:szCs w:val="28"/>
          <w:rtl/>
          <w:lang w:bidi="fa-IR"/>
        </w:rPr>
        <w:t>های جمع</w:t>
      </w:r>
      <w:r w:rsidR="009438AF">
        <w:rPr>
          <w:rFonts w:cs="B Nazanin"/>
          <w:sz w:val="28"/>
          <w:szCs w:val="28"/>
          <w:rtl/>
          <w:lang w:bidi="fa-IR"/>
        </w:rPr>
        <w:softHyphen/>
      </w:r>
      <w:r w:rsidR="009438AF">
        <w:rPr>
          <w:rFonts w:cs="B Nazanin" w:hint="cs"/>
          <w:sz w:val="28"/>
          <w:szCs w:val="28"/>
          <w:rtl/>
          <w:lang w:bidi="fa-IR"/>
        </w:rPr>
        <w:t>آوری شده و درس</w:t>
      </w:r>
      <w:r w:rsidR="009438AF">
        <w:rPr>
          <w:rFonts w:cs="B Nazanin"/>
          <w:sz w:val="28"/>
          <w:szCs w:val="28"/>
          <w:rtl/>
          <w:lang w:bidi="fa-IR"/>
        </w:rPr>
        <w:softHyphen/>
      </w:r>
      <w:r w:rsidR="009438AF">
        <w:rPr>
          <w:rFonts w:cs="B Nazanin" w:hint="cs"/>
          <w:sz w:val="28"/>
          <w:szCs w:val="28"/>
          <w:rtl/>
          <w:lang w:bidi="fa-IR"/>
        </w:rPr>
        <w:t>آموخته</w:t>
      </w:r>
      <w:r w:rsidR="009438AF">
        <w:rPr>
          <w:rFonts w:cs="B Nazanin"/>
          <w:sz w:val="28"/>
          <w:szCs w:val="28"/>
          <w:rtl/>
          <w:lang w:bidi="fa-IR"/>
        </w:rPr>
        <w:softHyphen/>
      </w:r>
      <w:r w:rsidR="009438AF">
        <w:rPr>
          <w:rFonts w:cs="B Nazanin" w:hint="cs"/>
          <w:sz w:val="28"/>
          <w:szCs w:val="28"/>
          <w:rtl/>
          <w:lang w:bidi="fa-IR"/>
        </w:rPr>
        <w:t>های بین</w:t>
      </w:r>
      <w:r w:rsidR="009438AF">
        <w:rPr>
          <w:rFonts w:cs="B Nazanin"/>
          <w:sz w:val="28"/>
          <w:szCs w:val="28"/>
          <w:rtl/>
          <w:lang w:bidi="fa-IR"/>
        </w:rPr>
        <w:softHyphen/>
      </w:r>
      <w:r w:rsidR="009438AF">
        <w:rPr>
          <w:rFonts w:cs="B Nazanin" w:hint="cs"/>
          <w:sz w:val="28"/>
          <w:szCs w:val="28"/>
          <w:rtl/>
          <w:lang w:bidi="fa-IR"/>
        </w:rPr>
        <w:t>المللی اقدام خواهد شد. فاز سوم این پروژه ارائه فرمول</w:t>
      </w:r>
      <w:r w:rsidR="009438AF">
        <w:rPr>
          <w:rFonts w:cs="B Nazanin"/>
          <w:sz w:val="28"/>
          <w:szCs w:val="28"/>
          <w:rtl/>
          <w:lang w:bidi="fa-IR"/>
        </w:rPr>
        <w:softHyphen/>
      </w:r>
      <w:r w:rsidR="009438AF">
        <w:rPr>
          <w:rFonts w:cs="B Nazanin" w:hint="cs"/>
          <w:sz w:val="28"/>
          <w:szCs w:val="28"/>
          <w:rtl/>
          <w:lang w:bidi="fa-IR"/>
        </w:rPr>
        <w:t>سازی ریاضی بر اساس طرح بهینه انتخابی، مقایسه نتایج طرح پیشنهادی با روند مورد استفاده در حال حاضر آن سازمان و ارائه گزارش کارکرد طراحی پیشنهادی در محدوده مختلف کشور و با تنوع مسائل موجود در تهیه و نمایش اطلاعات مکانی حدنگاری و ثبتی خواهد بود. تبین مبانی تئوری و آموزش کارشناسان معرفی شده آن سازمان در استفاده از فرمولاسیون پیشنهادی بعنوان فاز آخر این پروژه پیشنهاد می</w:t>
      </w:r>
      <w:r w:rsidR="009438AF">
        <w:rPr>
          <w:rFonts w:cs="B Nazanin"/>
          <w:sz w:val="28"/>
          <w:szCs w:val="28"/>
          <w:rtl/>
          <w:lang w:bidi="fa-IR"/>
        </w:rPr>
        <w:softHyphen/>
      </w:r>
      <w:r w:rsidR="009438AF">
        <w:rPr>
          <w:rFonts w:cs="B Nazanin" w:hint="cs"/>
          <w:sz w:val="28"/>
          <w:szCs w:val="28"/>
          <w:rtl/>
          <w:lang w:bidi="fa-IR"/>
        </w:rPr>
        <w:t>شود.</w:t>
      </w:r>
    </w:p>
    <w:p w14:paraId="582C64A9" w14:textId="77777777" w:rsidR="002D4E87" w:rsidRDefault="002D4E87" w:rsidP="002731E6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  <w:sz w:val="28"/>
          <w:szCs w:val="28"/>
          <w:lang w:bidi="fa-IR"/>
        </w:rPr>
      </w:pP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مدت زمان پیشنهادی برای اجرای پروژه (</w:t>
      </w:r>
      <w:r w:rsidRPr="002731E6">
        <w:rPr>
          <w:rFonts w:cs="B Nazanin"/>
          <w:b/>
          <w:bCs/>
          <w:sz w:val="28"/>
          <w:szCs w:val="28"/>
          <w:lang w:bidi="fa-IR"/>
        </w:rPr>
        <w:t>When</w:t>
      </w: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p w14:paraId="3A1E9338" w14:textId="77777777" w:rsidR="005B5A50" w:rsidRPr="005B5A50" w:rsidRDefault="005B5A50" w:rsidP="00C957D0">
      <w:pPr>
        <w:pStyle w:val="ListParagraph"/>
        <w:bidi/>
        <w:jc w:val="both"/>
        <w:rPr>
          <w:rFonts w:cs="B Nazanin"/>
          <w:sz w:val="28"/>
          <w:szCs w:val="28"/>
          <w:lang w:bidi="fa-IR"/>
        </w:rPr>
      </w:pPr>
      <w:r w:rsidRPr="005B5A50">
        <w:rPr>
          <w:rFonts w:cs="B Nazanin" w:hint="cs"/>
          <w:sz w:val="28"/>
          <w:szCs w:val="28"/>
          <w:rtl/>
          <w:lang w:bidi="fa-IR"/>
        </w:rPr>
        <w:t xml:space="preserve">مدت زمان اجرای پروژه </w:t>
      </w:r>
      <w:r w:rsidR="00C957D0" w:rsidRPr="008B0357">
        <w:rPr>
          <w:rFonts w:cs="B Nazanin" w:hint="cs"/>
          <w:sz w:val="28"/>
          <w:szCs w:val="28"/>
          <w:u w:val="single"/>
          <w:rtl/>
          <w:lang w:bidi="fa-IR"/>
        </w:rPr>
        <w:t>6</w:t>
      </w:r>
      <w:r w:rsidR="005E5853" w:rsidRPr="008B0357">
        <w:rPr>
          <w:rFonts w:cs="B Nazanin" w:hint="cs"/>
          <w:sz w:val="28"/>
          <w:szCs w:val="28"/>
          <w:u w:val="single"/>
          <w:rtl/>
          <w:lang w:bidi="fa-IR"/>
        </w:rPr>
        <w:t xml:space="preserve"> ماه</w:t>
      </w:r>
      <w:r w:rsidRPr="005B5A50">
        <w:rPr>
          <w:rFonts w:cs="B Nazanin" w:hint="cs"/>
          <w:sz w:val="28"/>
          <w:szCs w:val="28"/>
          <w:rtl/>
          <w:lang w:bidi="fa-IR"/>
        </w:rPr>
        <w:t xml:space="preserve"> از زمان ابلاغ پروژه خواهد بود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42028D6E" w14:textId="77777777" w:rsidR="002D4E87" w:rsidRDefault="002D4E87" w:rsidP="002731E6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  <w:sz w:val="28"/>
          <w:szCs w:val="28"/>
          <w:lang w:bidi="fa-IR"/>
        </w:rPr>
      </w:pP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قیمت پیشنهادی برای انجام پروژه و سایر الزامات و نیازمندیهای پروپزال (</w:t>
      </w:r>
      <w:r w:rsidRPr="002731E6">
        <w:rPr>
          <w:rFonts w:cs="B Nazanin"/>
          <w:b/>
          <w:bCs/>
          <w:sz w:val="28"/>
          <w:szCs w:val="28"/>
          <w:lang w:bidi="fa-IR"/>
        </w:rPr>
        <w:t>How</w:t>
      </w:r>
      <w:r w:rsidRPr="002731E6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p w14:paraId="76F896BD" w14:textId="77777777" w:rsidR="00AE0EC5" w:rsidRPr="00AE0EC5" w:rsidRDefault="00CB1D35" w:rsidP="00C957D0">
      <w:pPr>
        <w:pStyle w:val="ListParagraph"/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قیمت پیشنهادی </w:t>
      </w:r>
      <w:r w:rsidR="00C957D0" w:rsidRPr="008B0357">
        <w:rPr>
          <w:rFonts w:cs="B Nazanin" w:hint="cs"/>
          <w:sz w:val="28"/>
          <w:szCs w:val="28"/>
          <w:u w:val="single"/>
          <w:rtl/>
          <w:lang w:bidi="fa-IR"/>
        </w:rPr>
        <w:t>نه</w:t>
      </w:r>
      <w:r w:rsidRPr="008B0357">
        <w:rPr>
          <w:rFonts w:cs="B Nazanin" w:hint="cs"/>
          <w:sz w:val="28"/>
          <w:szCs w:val="28"/>
          <w:u w:val="single"/>
          <w:rtl/>
          <w:lang w:bidi="fa-IR"/>
        </w:rPr>
        <w:t xml:space="preserve"> میلیارد </w:t>
      </w:r>
      <w:r w:rsidR="00AE0EC5" w:rsidRPr="008B0357">
        <w:rPr>
          <w:rFonts w:cs="B Nazanin" w:hint="cs"/>
          <w:sz w:val="28"/>
          <w:szCs w:val="28"/>
          <w:u w:val="single"/>
          <w:rtl/>
          <w:lang w:bidi="fa-IR"/>
        </w:rPr>
        <w:t>ریال</w:t>
      </w:r>
      <w:r w:rsidR="00AE0EC5" w:rsidRPr="00AE0EC5">
        <w:rPr>
          <w:rFonts w:cs="B Nazanin" w:hint="cs"/>
          <w:sz w:val="28"/>
          <w:szCs w:val="28"/>
          <w:rtl/>
          <w:lang w:bidi="fa-IR"/>
        </w:rPr>
        <w:t xml:space="preserve"> است.</w:t>
      </w:r>
    </w:p>
    <w:sectPr w:rsidR="00AE0EC5" w:rsidRPr="00AE0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459A4"/>
    <w:multiLevelType w:val="hybridMultilevel"/>
    <w:tmpl w:val="09100B04"/>
    <w:lvl w:ilvl="0" w:tplc="A3FA2C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945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E87"/>
    <w:rsid w:val="000872E7"/>
    <w:rsid w:val="000A0ED6"/>
    <w:rsid w:val="002731E6"/>
    <w:rsid w:val="002D4E87"/>
    <w:rsid w:val="004B465A"/>
    <w:rsid w:val="004E1D83"/>
    <w:rsid w:val="005B5A50"/>
    <w:rsid w:val="005E5853"/>
    <w:rsid w:val="00697D40"/>
    <w:rsid w:val="006F2B5D"/>
    <w:rsid w:val="008B0357"/>
    <w:rsid w:val="009438AF"/>
    <w:rsid w:val="009D6AC8"/>
    <w:rsid w:val="00AE0EC5"/>
    <w:rsid w:val="00C07D39"/>
    <w:rsid w:val="00C957D0"/>
    <w:rsid w:val="00CB1D35"/>
    <w:rsid w:val="00CB258F"/>
    <w:rsid w:val="00D71B6B"/>
    <w:rsid w:val="00FE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4DD3D"/>
  <w15:chartTrackingRefBased/>
  <w15:docId w15:val="{889AD874-A614-4D09-983C-27F90DB0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Parvin Teimouri</cp:lastModifiedBy>
  <cp:revision>30</cp:revision>
  <dcterms:created xsi:type="dcterms:W3CDTF">2025-09-17T06:52:00Z</dcterms:created>
  <dcterms:modified xsi:type="dcterms:W3CDTF">2025-12-28T11:29:00Z</dcterms:modified>
</cp:coreProperties>
</file>